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C5" w:rsidRDefault="00034CC5" w:rsidP="00F4784C">
      <w:pPr>
        <w:spacing w:line="520" w:lineRule="exact"/>
        <w:jc w:val="center"/>
        <w:rPr>
          <w:rFonts w:ascii="宋体"/>
          <w:b/>
          <w:w w:val="66"/>
          <w:sz w:val="32"/>
          <w:szCs w:val="32"/>
        </w:rPr>
      </w:pPr>
      <w:bookmarkStart w:id="0" w:name="_GoBack"/>
    </w:p>
    <w:p w:rsidR="00034CC5" w:rsidRPr="00F4784C" w:rsidRDefault="00034CC5" w:rsidP="00F4784C">
      <w:pPr>
        <w:spacing w:line="2000" w:lineRule="exact"/>
        <w:jc w:val="center"/>
        <w:rPr>
          <w:rFonts w:ascii="宋体"/>
          <w:b/>
          <w:color w:val="FF0000"/>
          <w:w w:val="66"/>
          <w:sz w:val="30"/>
          <w:szCs w:val="32"/>
        </w:rPr>
      </w:pPr>
      <w:r w:rsidRPr="00F4784C">
        <w:rPr>
          <w:rFonts w:ascii="宋体" w:hAnsi="宋体" w:hint="eastAsia"/>
          <w:b/>
          <w:color w:val="FF0000"/>
          <w:w w:val="66"/>
          <w:sz w:val="146"/>
          <w:szCs w:val="32"/>
        </w:rPr>
        <w:t>南通市通州区教育局</w:t>
      </w:r>
    </w:p>
    <w:p w:rsidR="00034CC5" w:rsidRDefault="00034CC5" w:rsidP="00F4784C">
      <w:pPr>
        <w:spacing w:line="520" w:lineRule="exact"/>
        <w:jc w:val="center"/>
        <w:rPr>
          <w:rFonts w:ascii="仿宋_GB2312" w:eastAsia="仿宋_GB2312"/>
          <w:sz w:val="32"/>
          <w:szCs w:val="32"/>
        </w:rPr>
      </w:pPr>
    </w:p>
    <w:p w:rsidR="00034CC5" w:rsidRDefault="00034CC5" w:rsidP="00F4784C">
      <w:pPr>
        <w:spacing w:line="520" w:lineRule="exact"/>
        <w:jc w:val="center"/>
        <w:rPr>
          <w:rFonts w:ascii="仿宋_GB2312" w:eastAsia="仿宋_GB2312"/>
          <w:sz w:val="32"/>
          <w:szCs w:val="32"/>
        </w:rPr>
      </w:pPr>
    </w:p>
    <w:p w:rsidR="00034CC5" w:rsidRDefault="00034CC5" w:rsidP="00924204">
      <w:pPr>
        <w:spacing w:line="560" w:lineRule="exact"/>
        <w:jc w:val="center"/>
        <w:rPr>
          <w:rFonts w:ascii="仿宋_GB2312" w:eastAsia="仿宋_GB2312"/>
          <w:sz w:val="32"/>
          <w:szCs w:val="32"/>
        </w:rPr>
      </w:pPr>
      <w:r>
        <w:rPr>
          <w:rFonts w:ascii="仿宋_GB2312" w:eastAsia="仿宋_GB2312" w:hint="eastAsia"/>
          <w:sz w:val="32"/>
          <w:szCs w:val="32"/>
        </w:rPr>
        <w:t>通教纪监〔</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35</w:t>
      </w:r>
      <w:r>
        <w:rPr>
          <w:rFonts w:ascii="仿宋_GB2312" w:eastAsia="仿宋_GB2312" w:hint="eastAsia"/>
          <w:sz w:val="32"/>
          <w:szCs w:val="32"/>
        </w:rPr>
        <w:t>号</w:t>
      </w:r>
    </w:p>
    <w:p w:rsidR="00034CC5" w:rsidRDefault="00034CC5" w:rsidP="00924204">
      <w:pPr>
        <w:spacing w:line="560" w:lineRule="exact"/>
        <w:jc w:val="center"/>
        <w:rPr>
          <w:rFonts w:ascii="仿宋_GB2312" w:eastAsia="仿宋_GB2312"/>
          <w:sz w:val="32"/>
          <w:szCs w:val="32"/>
        </w:rPr>
      </w:pPr>
      <w:r>
        <w:rPr>
          <w:noProof/>
        </w:rPr>
        <w:pict>
          <v:line id="_x0000_s1026" style="position:absolute;left:0;text-align:left;z-index:251658240" from="-9pt,17.8pt" to="450pt,17.8pt" strokecolor="red" strokeweight="1.75pt"/>
        </w:pict>
      </w:r>
    </w:p>
    <w:p w:rsidR="00034CC5" w:rsidRPr="00924204" w:rsidRDefault="00034CC5" w:rsidP="00924204">
      <w:pPr>
        <w:spacing w:line="560" w:lineRule="exact"/>
        <w:jc w:val="center"/>
        <w:rPr>
          <w:rFonts w:ascii="仿宋_GB2312" w:eastAsia="仿宋_GB2312"/>
          <w:sz w:val="32"/>
          <w:szCs w:val="32"/>
        </w:rPr>
      </w:pPr>
    </w:p>
    <w:p w:rsidR="00034CC5" w:rsidRDefault="00034CC5" w:rsidP="00A91D95">
      <w:pPr>
        <w:jc w:val="center"/>
        <w:rPr>
          <w:rFonts w:ascii="方正小标宋_GBK" w:eastAsia="方正小标宋_GBK"/>
          <w:sz w:val="44"/>
          <w:szCs w:val="44"/>
        </w:rPr>
      </w:pPr>
      <w:r w:rsidRPr="003707DF">
        <w:rPr>
          <w:rFonts w:ascii="方正小标宋_GBK" w:eastAsia="方正小标宋_GBK" w:hint="eastAsia"/>
          <w:sz w:val="44"/>
          <w:szCs w:val="44"/>
        </w:rPr>
        <w:t>关于</w:t>
      </w:r>
      <w:r w:rsidRPr="003707DF">
        <w:rPr>
          <w:rFonts w:ascii="方正小标宋_GBK" w:eastAsia="方正小标宋_GBK"/>
          <w:sz w:val="44"/>
          <w:szCs w:val="44"/>
        </w:rPr>
        <w:t>2016</w:t>
      </w:r>
      <w:r w:rsidRPr="003707DF">
        <w:rPr>
          <w:rFonts w:ascii="方正小标宋_GBK" w:eastAsia="方正小标宋_GBK" w:hint="eastAsia"/>
          <w:sz w:val="44"/>
          <w:szCs w:val="44"/>
        </w:rPr>
        <w:t>年教师节廉洁过节的通知</w:t>
      </w:r>
      <w:bookmarkEnd w:id="0"/>
    </w:p>
    <w:p w:rsidR="00034CC5" w:rsidRPr="003707DF" w:rsidRDefault="00034CC5" w:rsidP="003707DF">
      <w:pPr>
        <w:spacing w:line="600" w:lineRule="exact"/>
        <w:jc w:val="center"/>
        <w:rPr>
          <w:rFonts w:ascii="方正小标宋_GBK" w:eastAsia="方正小标宋_GBK"/>
          <w:sz w:val="44"/>
          <w:szCs w:val="44"/>
        </w:rPr>
      </w:pPr>
    </w:p>
    <w:p w:rsidR="00034CC5" w:rsidRPr="003707DF" w:rsidRDefault="00034CC5" w:rsidP="00B45BB1">
      <w:pPr>
        <w:spacing w:line="580" w:lineRule="exact"/>
        <w:rPr>
          <w:rFonts w:eastAsia="仿宋_GB2312"/>
          <w:sz w:val="32"/>
          <w:szCs w:val="28"/>
        </w:rPr>
      </w:pPr>
      <w:r w:rsidRPr="003707DF">
        <w:rPr>
          <w:rFonts w:eastAsia="仿宋_GB2312" w:hint="eastAsia"/>
          <w:sz w:val="32"/>
          <w:szCs w:val="28"/>
        </w:rPr>
        <w:t>各教育督导组，各中小学、幼儿园</w:t>
      </w:r>
      <w:r w:rsidRPr="003707DF">
        <w:rPr>
          <w:rFonts w:eastAsia="仿宋_GB2312"/>
          <w:sz w:val="32"/>
          <w:szCs w:val="28"/>
        </w:rPr>
        <w:t>:</w:t>
      </w:r>
    </w:p>
    <w:p w:rsidR="00034CC5" w:rsidRPr="003707DF" w:rsidRDefault="00034CC5" w:rsidP="00B45BB1">
      <w:pPr>
        <w:spacing w:line="580" w:lineRule="exact"/>
        <w:ind w:firstLineChars="200" w:firstLine="640"/>
        <w:rPr>
          <w:rFonts w:eastAsia="仿宋_GB2312"/>
          <w:sz w:val="32"/>
          <w:szCs w:val="28"/>
        </w:rPr>
      </w:pPr>
      <w:smartTag w:uri="urn:schemas-microsoft-com:office:smarttags" w:element="chsdate">
        <w:smartTagPr>
          <w:attr w:name="IsROCDate" w:val="False"/>
          <w:attr w:name="IsLunarDate" w:val="False"/>
          <w:attr w:name="Day" w:val="10"/>
          <w:attr w:name="Month" w:val="9"/>
          <w:attr w:name="Year" w:val="2016"/>
        </w:smartTagPr>
        <w:r w:rsidRPr="003707DF">
          <w:rPr>
            <w:rFonts w:eastAsia="仿宋_GB2312"/>
            <w:sz w:val="32"/>
            <w:szCs w:val="28"/>
          </w:rPr>
          <w:t>9</w:t>
        </w:r>
        <w:r w:rsidRPr="003707DF">
          <w:rPr>
            <w:rFonts w:eastAsia="仿宋_GB2312" w:hint="eastAsia"/>
            <w:sz w:val="32"/>
            <w:szCs w:val="28"/>
          </w:rPr>
          <w:t>月</w:t>
        </w:r>
        <w:r w:rsidRPr="003707DF">
          <w:rPr>
            <w:rFonts w:eastAsia="仿宋_GB2312"/>
            <w:sz w:val="32"/>
            <w:szCs w:val="28"/>
          </w:rPr>
          <w:t>10</w:t>
        </w:r>
        <w:r w:rsidRPr="003707DF">
          <w:rPr>
            <w:rFonts w:eastAsia="仿宋_GB2312" w:hint="eastAsia"/>
            <w:sz w:val="32"/>
            <w:szCs w:val="28"/>
          </w:rPr>
          <w:t>日</w:t>
        </w:r>
      </w:smartTag>
      <w:r w:rsidRPr="003707DF">
        <w:rPr>
          <w:rFonts w:eastAsia="仿宋_GB2312" w:hint="eastAsia"/>
          <w:sz w:val="32"/>
          <w:szCs w:val="28"/>
        </w:rPr>
        <w:t>，是全国第三十二个教师节，为了让全区教师过一个开心祥和的节日，防止教师节期间出现教师收受礼品礼金、家长向教师送钱送物等违规行为，切实维护好通州教育的廉洁形象，经局主要领导同意，现将有关事项通知如下：</w:t>
      </w:r>
    </w:p>
    <w:p w:rsidR="00034CC5" w:rsidRPr="00B45BB1" w:rsidRDefault="00034CC5" w:rsidP="00B45BB1">
      <w:pPr>
        <w:spacing w:line="580" w:lineRule="exact"/>
        <w:ind w:firstLineChars="200" w:firstLine="640"/>
        <w:rPr>
          <w:rFonts w:ascii="黑体" w:eastAsia="黑体" w:hAnsi="黑体"/>
          <w:sz w:val="32"/>
          <w:szCs w:val="28"/>
        </w:rPr>
      </w:pPr>
      <w:r w:rsidRPr="00B45BB1">
        <w:rPr>
          <w:rFonts w:ascii="黑体" w:eastAsia="黑体" w:hAnsi="黑体" w:hint="eastAsia"/>
          <w:sz w:val="32"/>
          <w:szCs w:val="28"/>
        </w:rPr>
        <w:t>一、统一思想，强化教育。</w:t>
      </w:r>
    </w:p>
    <w:p w:rsidR="00034CC5" w:rsidRPr="003707DF" w:rsidRDefault="00034CC5" w:rsidP="00B45BB1">
      <w:pPr>
        <w:spacing w:line="580" w:lineRule="exact"/>
        <w:ind w:firstLineChars="200" w:firstLine="640"/>
        <w:rPr>
          <w:rFonts w:eastAsia="仿宋_GB2312"/>
          <w:sz w:val="32"/>
          <w:szCs w:val="28"/>
        </w:rPr>
      </w:pPr>
      <w:r w:rsidRPr="003707DF">
        <w:rPr>
          <w:rFonts w:eastAsia="仿宋_GB2312" w:hint="eastAsia"/>
          <w:sz w:val="32"/>
          <w:szCs w:val="28"/>
        </w:rPr>
        <w:t>在教师节前夕，全区各学校召开专题会议，认真组织全体教师学习教育部《严禁教师违规收受学生及家长礼品礼金等行为的规定》（内容附后），再次强调纪律，严禁教师以教师节名义收取礼金和礼品。</w:t>
      </w:r>
      <w:smartTag w:uri="urn:schemas-microsoft-com:office:smarttags" w:element="chsdate">
        <w:smartTagPr>
          <w:attr w:name="IsROCDate" w:val="False"/>
          <w:attr w:name="IsLunarDate" w:val="False"/>
          <w:attr w:name="Day" w:val="5"/>
          <w:attr w:name="Month" w:val="9"/>
          <w:attr w:name="Year" w:val="2016"/>
        </w:smartTagPr>
        <w:r w:rsidRPr="003707DF">
          <w:rPr>
            <w:rFonts w:eastAsia="仿宋_GB2312"/>
            <w:sz w:val="32"/>
            <w:szCs w:val="28"/>
          </w:rPr>
          <w:t>9</w:t>
        </w:r>
        <w:r w:rsidRPr="003707DF">
          <w:rPr>
            <w:rFonts w:eastAsia="仿宋_GB2312" w:hint="eastAsia"/>
            <w:sz w:val="32"/>
            <w:szCs w:val="28"/>
          </w:rPr>
          <w:t>月</w:t>
        </w:r>
        <w:r w:rsidRPr="003707DF">
          <w:rPr>
            <w:rFonts w:eastAsia="仿宋_GB2312"/>
            <w:sz w:val="32"/>
            <w:szCs w:val="28"/>
          </w:rPr>
          <w:t>5</w:t>
        </w:r>
        <w:r w:rsidRPr="003707DF">
          <w:rPr>
            <w:rFonts w:eastAsia="仿宋_GB2312" w:hint="eastAsia"/>
            <w:sz w:val="32"/>
            <w:szCs w:val="28"/>
          </w:rPr>
          <w:t>日</w:t>
        </w:r>
      </w:smartTag>
      <w:r w:rsidRPr="003707DF">
        <w:rPr>
          <w:rFonts w:eastAsia="仿宋_GB2312" w:hint="eastAsia"/>
          <w:sz w:val="32"/>
          <w:szCs w:val="28"/>
        </w:rPr>
        <w:t>开始，各校通过短信平台向在职教师发送“师德对联”（内容附后），提醒每位教师以更高的标准要求自己，争当家长和学生满意的人民教师，切实提高通州教育的群众满意度。</w:t>
      </w:r>
    </w:p>
    <w:p w:rsidR="00034CC5" w:rsidRPr="00B45BB1" w:rsidRDefault="00034CC5" w:rsidP="00B45BB1">
      <w:pPr>
        <w:spacing w:line="580" w:lineRule="exact"/>
        <w:ind w:firstLineChars="200" w:firstLine="640"/>
        <w:rPr>
          <w:rFonts w:ascii="黑体" w:eastAsia="黑体" w:hAnsi="黑体"/>
          <w:sz w:val="32"/>
          <w:szCs w:val="28"/>
        </w:rPr>
      </w:pPr>
      <w:r w:rsidRPr="00B45BB1">
        <w:rPr>
          <w:rFonts w:ascii="黑体" w:eastAsia="黑体" w:hAnsi="黑体" w:hint="eastAsia"/>
          <w:sz w:val="32"/>
          <w:szCs w:val="28"/>
        </w:rPr>
        <w:t>二、正本清源，强化自律。</w:t>
      </w:r>
    </w:p>
    <w:p w:rsidR="00034CC5" w:rsidRPr="003707DF" w:rsidRDefault="00034CC5" w:rsidP="00B45BB1">
      <w:pPr>
        <w:spacing w:line="580" w:lineRule="exact"/>
        <w:ind w:firstLineChars="200" w:firstLine="640"/>
        <w:rPr>
          <w:rFonts w:ascii="宋体" w:eastAsia="仿宋_GB2312" w:hAnsi="宋体"/>
          <w:sz w:val="32"/>
          <w:szCs w:val="28"/>
        </w:rPr>
      </w:pPr>
      <w:r w:rsidRPr="003707DF">
        <w:rPr>
          <w:rFonts w:eastAsia="仿宋_GB2312" w:hint="eastAsia"/>
          <w:sz w:val="32"/>
          <w:szCs w:val="28"/>
        </w:rPr>
        <w:t>迅速印制区教育局拟定的</w:t>
      </w:r>
      <w:r w:rsidRPr="003707DF">
        <w:rPr>
          <w:rFonts w:ascii="宋体" w:eastAsia="仿宋_GB2312" w:hAnsi="宋体" w:hint="eastAsia"/>
          <w:sz w:val="32"/>
          <w:szCs w:val="28"/>
        </w:rPr>
        <w:t>《教师节廉洁过节倡议书》（内容附后），教师节前要求每位教师在《倡议书》上签名，督促他们严格自律，不得出现违法违规行为。并将《倡议书》印发给每一位学生家长签字，引导家长自觉接受倡议，主动监督，堵住源头。</w:t>
      </w:r>
    </w:p>
    <w:p w:rsidR="00034CC5" w:rsidRPr="00B45BB1" w:rsidRDefault="00034CC5" w:rsidP="00B45BB1">
      <w:pPr>
        <w:spacing w:line="580" w:lineRule="exact"/>
        <w:ind w:firstLineChars="200" w:firstLine="640"/>
        <w:rPr>
          <w:rFonts w:ascii="黑体" w:eastAsia="黑体" w:hAnsi="黑体"/>
          <w:sz w:val="32"/>
          <w:szCs w:val="28"/>
        </w:rPr>
      </w:pPr>
      <w:r w:rsidRPr="00B45BB1">
        <w:rPr>
          <w:rFonts w:ascii="黑体" w:eastAsia="黑体" w:hAnsi="黑体" w:hint="eastAsia"/>
          <w:sz w:val="32"/>
          <w:szCs w:val="28"/>
        </w:rPr>
        <w:t>三、树好典型，强化引导。</w:t>
      </w:r>
    </w:p>
    <w:p w:rsidR="00034CC5" w:rsidRPr="003707DF" w:rsidRDefault="00034CC5" w:rsidP="00B45BB1">
      <w:pPr>
        <w:spacing w:line="580" w:lineRule="exact"/>
        <w:ind w:firstLineChars="200" w:firstLine="640"/>
        <w:rPr>
          <w:rFonts w:ascii="宋体" w:eastAsia="仿宋_GB2312" w:hAnsi="宋体"/>
          <w:sz w:val="32"/>
          <w:szCs w:val="28"/>
        </w:rPr>
      </w:pPr>
      <w:r w:rsidRPr="003707DF">
        <w:rPr>
          <w:rFonts w:ascii="宋体" w:eastAsia="仿宋_GB2312" w:hAnsi="宋体" w:hint="eastAsia"/>
          <w:sz w:val="32"/>
          <w:szCs w:val="28"/>
        </w:rPr>
        <w:t>迅速组织全体教职工认真学习第二批“通州好教师”的先进事迹，并在校内广泛开展优秀班主任、优秀教师等系列评选活动，选出专业素质高、品德优秀、受人尊敬的教师，将这些优秀老师的先进事迹通过公示栏、网站等平台广泛宣传，发挥好榜样力量，用身边人身边事引导师德规范。</w:t>
      </w:r>
    </w:p>
    <w:p w:rsidR="00034CC5" w:rsidRPr="00B45BB1" w:rsidRDefault="00034CC5" w:rsidP="00B45BB1">
      <w:pPr>
        <w:spacing w:line="580" w:lineRule="exact"/>
        <w:ind w:firstLineChars="200" w:firstLine="640"/>
        <w:rPr>
          <w:rFonts w:ascii="黑体" w:eastAsia="黑体" w:hAnsi="黑体"/>
          <w:sz w:val="32"/>
          <w:szCs w:val="28"/>
        </w:rPr>
      </w:pPr>
      <w:r w:rsidRPr="00B45BB1">
        <w:rPr>
          <w:rFonts w:ascii="黑体" w:eastAsia="黑体" w:hAnsi="黑体" w:hint="eastAsia"/>
          <w:sz w:val="32"/>
          <w:szCs w:val="28"/>
        </w:rPr>
        <w:t>四、惩防并举，强化督查。</w:t>
      </w:r>
    </w:p>
    <w:p w:rsidR="00034CC5" w:rsidRPr="003707DF" w:rsidRDefault="00034CC5" w:rsidP="00B45BB1">
      <w:pPr>
        <w:spacing w:line="580" w:lineRule="exact"/>
        <w:ind w:firstLineChars="200" w:firstLine="640"/>
        <w:rPr>
          <w:rFonts w:eastAsia="仿宋_GB2312"/>
          <w:sz w:val="32"/>
          <w:szCs w:val="28"/>
        </w:rPr>
      </w:pPr>
      <w:r w:rsidRPr="003707DF">
        <w:rPr>
          <w:rFonts w:eastAsia="仿宋_GB2312" w:hint="eastAsia"/>
          <w:sz w:val="32"/>
          <w:szCs w:val="28"/>
        </w:rPr>
        <w:t>各学校要认真履行师德师风建设主体责任，认真落实好以上各项工作措施，对苗头性倾向性问题做到早发现早提醒早处理，对顶风违规违纪行为要严肃惩处，处理结果报局监察室、人事科备案。教师节前后，局纪委将组织局党风政风监督员开展多轮次明查暗访，督查通知贯彻落实情况，落实不到位的，在系统内通报。区教育局将常态化开展教师师德师风建设，持续发力，发现问题，严肃查处，绝不姑息，切实维护好全区教育系统的廉洁形象。</w:t>
      </w:r>
    </w:p>
    <w:p w:rsidR="00034CC5" w:rsidRDefault="00034CC5" w:rsidP="00B45BB1">
      <w:pPr>
        <w:spacing w:line="580" w:lineRule="exact"/>
        <w:ind w:firstLineChars="200" w:firstLine="640"/>
        <w:rPr>
          <w:rFonts w:ascii="宋体" w:eastAsia="仿宋_GB2312" w:hAnsi="宋体"/>
          <w:sz w:val="32"/>
          <w:szCs w:val="28"/>
        </w:rPr>
      </w:pPr>
    </w:p>
    <w:p w:rsidR="00034CC5" w:rsidRPr="003707DF" w:rsidRDefault="00034CC5" w:rsidP="00924204">
      <w:pPr>
        <w:ind w:leftChars="304" w:left="1918" w:hangingChars="400" w:hanging="1280"/>
        <w:rPr>
          <w:rFonts w:ascii="宋体" w:eastAsia="仿宋_GB2312" w:hAnsi="宋体"/>
          <w:sz w:val="32"/>
          <w:szCs w:val="28"/>
        </w:rPr>
      </w:pPr>
      <w:r w:rsidRPr="003707DF">
        <w:rPr>
          <w:rFonts w:ascii="宋体" w:eastAsia="仿宋_GB2312" w:hAnsi="宋体" w:hint="eastAsia"/>
          <w:sz w:val="32"/>
          <w:szCs w:val="28"/>
        </w:rPr>
        <w:t>附件</w:t>
      </w:r>
      <w:r>
        <w:rPr>
          <w:rFonts w:ascii="宋体" w:eastAsia="仿宋_GB2312" w:hAnsi="宋体"/>
          <w:sz w:val="32"/>
          <w:szCs w:val="28"/>
        </w:rPr>
        <w:t>1</w:t>
      </w:r>
      <w:r w:rsidRPr="003707DF">
        <w:rPr>
          <w:rFonts w:ascii="宋体" w:eastAsia="仿宋_GB2312" w:hAnsi="宋体" w:hint="eastAsia"/>
          <w:sz w:val="32"/>
          <w:szCs w:val="28"/>
        </w:rPr>
        <w:t>：严禁教师违规收受学生及家长礼品礼金等行为的规定</w:t>
      </w:r>
    </w:p>
    <w:p w:rsidR="00034CC5" w:rsidRPr="003707DF" w:rsidRDefault="00034CC5" w:rsidP="00924204">
      <w:pPr>
        <w:ind w:firstLineChars="200" w:firstLine="640"/>
        <w:rPr>
          <w:rFonts w:ascii="宋体" w:eastAsia="仿宋_GB2312" w:hAnsi="宋体"/>
          <w:sz w:val="32"/>
          <w:szCs w:val="28"/>
        </w:rPr>
      </w:pPr>
      <w:r w:rsidRPr="003707DF">
        <w:rPr>
          <w:rFonts w:ascii="宋体" w:eastAsia="仿宋_GB2312" w:hAnsi="宋体" w:hint="eastAsia"/>
          <w:sz w:val="32"/>
          <w:szCs w:val="28"/>
        </w:rPr>
        <w:t>附件</w:t>
      </w:r>
      <w:r>
        <w:rPr>
          <w:rFonts w:ascii="宋体" w:eastAsia="仿宋_GB2312" w:hAnsi="宋体"/>
          <w:sz w:val="32"/>
          <w:szCs w:val="28"/>
        </w:rPr>
        <w:t>2</w:t>
      </w:r>
      <w:r w:rsidRPr="003707DF">
        <w:rPr>
          <w:rFonts w:ascii="宋体" w:eastAsia="仿宋_GB2312" w:hAnsi="宋体" w:hint="eastAsia"/>
          <w:sz w:val="32"/>
          <w:szCs w:val="28"/>
        </w:rPr>
        <w:t>：师德对联</w:t>
      </w:r>
    </w:p>
    <w:p w:rsidR="00034CC5" w:rsidRPr="003707DF" w:rsidRDefault="00034CC5" w:rsidP="00924204">
      <w:pPr>
        <w:ind w:firstLineChars="200" w:firstLine="640"/>
        <w:rPr>
          <w:rFonts w:ascii="宋体" w:eastAsia="仿宋_GB2312" w:hAnsi="宋体"/>
          <w:sz w:val="32"/>
          <w:szCs w:val="28"/>
        </w:rPr>
      </w:pPr>
      <w:r w:rsidRPr="003707DF">
        <w:rPr>
          <w:rFonts w:ascii="宋体" w:eastAsia="仿宋_GB2312" w:hAnsi="宋体" w:hint="eastAsia"/>
          <w:sz w:val="32"/>
          <w:szCs w:val="28"/>
        </w:rPr>
        <w:t>附件</w:t>
      </w:r>
      <w:r>
        <w:rPr>
          <w:rFonts w:ascii="宋体" w:eastAsia="仿宋_GB2312" w:hAnsi="宋体"/>
          <w:sz w:val="32"/>
          <w:szCs w:val="28"/>
        </w:rPr>
        <w:t>3</w:t>
      </w:r>
      <w:r w:rsidRPr="003707DF">
        <w:rPr>
          <w:rFonts w:ascii="宋体" w:eastAsia="仿宋_GB2312" w:hAnsi="宋体" w:hint="eastAsia"/>
          <w:sz w:val="32"/>
          <w:szCs w:val="28"/>
        </w:rPr>
        <w:t>：教师节廉洁过节倡议书</w:t>
      </w:r>
    </w:p>
    <w:p w:rsidR="00034CC5" w:rsidRPr="003707DF" w:rsidRDefault="00034CC5" w:rsidP="001A5E55">
      <w:pPr>
        <w:rPr>
          <w:rFonts w:eastAsia="仿宋_GB2312"/>
          <w:sz w:val="32"/>
          <w:szCs w:val="28"/>
        </w:rPr>
      </w:pPr>
    </w:p>
    <w:p w:rsidR="00034CC5" w:rsidRPr="003707DF" w:rsidRDefault="00034CC5" w:rsidP="001A5E55">
      <w:pPr>
        <w:rPr>
          <w:rFonts w:eastAsia="仿宋_GB2312"/>
          <w:sz w:val="32"/>
          <w:szCs w:val="28"/>
        </w:rPr>
      </w:pPr>
    </w:p>
    <w:p w:rsidR="00034CC5" w:rsidRPr="003707DF" w:rsidRDefault="00034CC5" w:rsidP="00924204">
      <w:pPr>
        <w:ind w:firstLineChars="1500" w:firstLine="4800"/>
        <w:rPr>
          <w:rFonts w:eastAsia="仿宋_GB2312"/>
          <w:sz w:val="32"/>
          <w:szCs w:val="28"/>
        </w:rPr>
      </w:pPr>
      <w:r w:rsidRPr="003707DF">
        <w:rPr>
          <w:rFonts w:eastAsia="仿宋_GB2312" w:hint="eastAsia"/>
          <w:sz w:val="32"/>
          <w:szCs w:val="28"/>
        </w:rPr>
        <w:t>南通市通州区教育局</w:t>
      </w:r>
      <w:r w:rsidRPr="003707DF">
        <w:rPr>
          <w:rFonts w:eastAsia="仿宋_GB2312"/>
          <w:sz w:val="32"/>
          <w:szCs w:val="28"/>
        </w:rPr>
        <w:t xml:space="preserve"> </w:t>
      </w:r>
    </w:p>
    <w:p w:rsidR="00034CC5" w:rsidRPr="003707DF" w:rsidRDefault="00034CC5" w:rsidP="00924204">
      <w:pPr>
        <w:ind w:firstLineChars="1700" w:firstLine="5440"/>
        <w:rPr>
          <w:rFonts w:eastAsia="仿宋_GB2312"/>
          <w:sz w:val="32"/>
          <w:szCs w:val="28"/>
        </w:rPr>
      </w:pPr>
      <w:smartTag w:uri="urn:schemas-microsoft-com:office:smarttags" w:element="chsdate">
        <w:smartTagPr>
          <w:attr w:name="IsROCDate" w:val="False"/>
          <w:attr w:name="IsLunarDate" w:val="False"/>
          <w:attr w:name="Day" w:val="2"/>
          <w:attr w:name="Month" w:val="9"/>
          <w:attr w:name="Year" w:val="2016"/>
        </w:smartTagPr>
        <w:r w:rsidRPr="003707DF">
          <w:rPr>
            <w:rFonts w:eastAsia="仿宋_GB2312"/>
            <w:sz w:val="32"/>
            <w:szCs w:val="28"/>
          </w:rPr>
          <w:t>2016</w:t>
        </w:r>
        <w:r w:rsidRPr="003707DF">
          <w:rPr>
            <w:rFonts w:eastAsia="仿宋_GB2312" w:hint="eastAsia"/>
            <w:sz w:val="32"/>
            <w:szCs w:val="28"/>
          </w:rPr>
          <w:t>年</w:t>
        </w:r>
        <w:r w:rsidRPr="003707DF">
          <w:rPr>
            <w:rFonts w:eastAsia="仿宋_GB2312"/>
            <w:sz w:val="32"/>
            <w:szCs w:val="28"/>
          </w:rPr>
          <w:t>9</w:t>
        </w:r>
        <w:r w:rsidRPr="003707DF">
          <w:rPr>
            <w:rFonts w:eastAsia="仿宋_GB2312" w:hint="eastAsia"/>
            <w:sz w:val="32"/>
            <w:szCs w:val="28"/>
          </w:rPr>
          <w:t>月</w:t>
        </w:r>
        <w:r w:rsidRPr="003707DF">
          <w:rPr>
            <w:rFonts w:eastAsia="仿宋_GB2312"/>
            <w:sz w:val="32"/>
            <w:szCs w:val="28"/>
          </w:rPr>
          <w:t>2</w:t>
        </w:r>
        <w:r w:rsidRPr="003707DF">
          <w:rPr>
            <w:rFonts w:eastAsia="仿宋_GB2312" w:hint="eastAsia"/>
            <w:sz w:val="32"/>
            <w:szCs w:val="28"/>
          </w:rPr>
          <w:t>日</w:t>
        </w:r>
      </w:smartTag>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Default="00034CC5">
      <w:pPr>
        <w:widowControl/>
        <w:jc w:val="left"/>
        <w:rPr>
          <w:rFonts w:eastAsia="仿宋_GB2312"/>
          <w:sz w:val="32"/>
          <w:szCs w:val="28"/>
        </w:rPr>
      </w:pPr>
    </w:p>
    <w:p w:rsidR="00034CC5" w:rsidRPr="00924204" w:rsidRDefault="00034CC5" w:rsidP="002A0248">
      <w:pPr>
        <w:rPr>
          <w:rFonts w:ascii="仿宋_GB2312" w:eastAsia="仿宋_GB2312"/>
          <w:sz w:val="32"/>
          <w:szCs w:val="32"/>
        </w:rPr>
      </w:pPr>
      <w:r w:rsidRPr="00924204">
        <w:rPr>
          <w:rFonts w:ascii="仿宋_GB2312" w:eastAsia="仿宋_GB2312" w:hint="eastAsia"/>
          <w:sz w:val="32"/>
          <w:szCs w:val="32"/>
        </w:rPr>
        <w:t>附件</w:t>
      </w:r>
      <w:r w:rsidRPr="00924204">
        <w:rPr>
          <w:rFonts w:ascii="仿宋_GB2312" w:eastAsia="仿宋_GB2312"/>
          <w:sz w:val="32"/>
          <w:szCs w:val="32"/>
        </w:rPr>
        <w:t>1</w:t>
      </w:r>
      <w:r w:rsidRPr="00924204">
        <w:rPr>
          <w:rFonts w:ascii="仿宋_GB2312" w:eastAsia="仿宋_GB2312" w:hint="eastAsia"/>
          <w:sz w:val="32"/>
          <w:szCs w:val="32"/>
        </w:rPr>
        <w:t>：</w:t>
      </w:r>
    </w:p>
    <w:p w:rsidR="00034CC5" w:rsidRPr="00A91D95" w:rsidRDefault="00034CC5" w:rsidP="00A91D95">
      <w:pPr>
        <w:jc w:val="center"/>
        <w:rPr>
          <w:rFonts w:ascii="方正小标宋_GBK" w:eastAsia="方正小标宋_GBK"/>
          <w:sz w:val="36"/>
          <w:szCs w:val="36"/>
        </w:rPr>
      </w:pPr>
      <w:r w:rsidRPr="00A91D95">
        <w:rPr>
          <w:rFonts w:ascii="方正小标宋_GBK" w:eastAsia="方正小标宋_GBK" w:hint="eastAsia"/>
          <w:sz w:val="36"/>
          <w:szCs w:val="36"/>
        </w:rPr>
        <w:t>严禁教师违规收受学生及家长礼品礼金等行为的规定</w:t>
      </w:r>
    </w:p>
    <w:p w:rsidR="00034CC5" w:rsidRDefault="00034CC5" w:rsidP="00924204">
      <w:pPr>
        <w:jc w:val="center"/>
        <w:rPr>
          <w:sz w:val="28"/>
          <w:szCs w:val="28"/>
        </w:rPr>
      </w:pPr>
      <w:r w:rsidRPr="002A0248">
        <w:rPr>
          <w:rFonts w:ascii="Verdana" w:hAnsi="Verdana" w:hint="eastAsia"/>
          <w:color w:val="000000"/>
          <w:sz w:val="28"/>
          <w:szCs w:val="28"/>
          <w:shd w:val="clear" w:color="auto" w:fill="FFFFFF"/>
        </w:rPr>
        <w:t>教育部（教监〔</w:t>
      </w:r>
      <w:r w:rsidRPr="002A0248">
        <w:rPr>
          <w:rFonts w:ascii="Verdana" w:hAnsi="Verdana"/>
          <w:color w:val="000000"/>
          <w:sz w:val="28"/>
          <w:szCs w:val="28"/>
          <w:shd w:val="clear" w:color="auto" w:fill="FFFFFF"/>
        </w:rPr>
        <w:t>2014</w:t>
      </w:r>
      <w:r w:rsidRPr="002A0248">
        <w:rPr>
          <w:rFonts w:ascii="Verdana" w:hAnsi="Verdana" w:hint="eastAsia"/>
          <w:color w:val="000000"/>
          <w:sz w:val="28"/>
          <w:szCs w:val="28"/>
          <w:shd w:val="clear" w:color="auto" w:fill="FFFFFF"/>
        </w:rPr>
        <w:t>〕</w:t>
      </w:r>
      <w:r w:rsidRPr="002A0248">
        <w:rPr>
          <w:rFonts w:ascii="Verdana" w:hAnsi="Verdana"/>
          <w:color w:val="000000"/>
          <w:sz w:val="28"/>
          <w:szCs w:val="28"/>
          <w:shd w:val="clear" w:color="auto" w:fill="FFFFFF"/>
        </w:rPr>
        <w:t>4</w:t>
      </w:r>
      <w:r w:rsidRPr="002A0248">
        <w:rPr>
          <w:rFonts w:ascii="Verdana" w:hAnsi="Verdana" w:hint="eastAsia"/>
          <w:color w:val="000000"/>
          <w:sz w:val="28"/>
          <w:szCs w:val="28"/>
          <w:shd w:val="clear" w:color="auto" w:fill="FFFFFF"/>
        </w:rPr>
        <w:t>号）</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为纠正教师利用职务便利违规收受学生及家长礼品礼金等不正之风，特作如下规定：</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一、严禁以任何方式索要或接受学生及家长赠送的礼品礼金、有价证券和支付凭证等财物。</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二、严禁参加由学生及家长安排的可能影响考试、考核评价的宴请。</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三、严禁参加由学生及家长安排支付费用的旅游、健身休闲等娱乐活动。</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四、严禁让学生及家长支付或报销应由教师个人或亲属承担的费用。</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五、严禁通过向学生推销图书、报刊、生活用品、社会保险等商业服务获取回扣。</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六、严禁利用职务之便谋取不正当利益的其他行为。</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学校领导干部要严于律己，带头执行规定，切实负起管理和监督职责。广大教师要大力弘扬高尚师德师风，自觉抵制收受学生及家长礼品礼金等不正之风。对违规违纪的，发现一起、查处一起，对典型案件要点名道姓公开通报曝光。情节严重的，依法依规给予开除处分，并撤销其教师资格；涉嫌犯罪的，依法移送司法机关处理。</w:t>
      </w:r>
    </w:p>
    <w:p w:rsidR="00034CC5" w:rsidRDefault="00034CC5" w:rsidP="001A5E55">
      <w:pPr>
        <w:rPr>
          <w:sz w:val="28"/>
          <w:szCs w:val="28"/>
        </w:rPr>
      </w:pPr>
    </w:p>
    <w:p w:rsidR="00034CC5" w:rsidRPr="00924204" w:rsidRDefault="00034CC5" w:rsidP="001A5E55">
      <w:pPr>
        <w:rPr>
          <w:rFonts w:ascii="仿宋_GB2312" w:eastAsia="仿宋_GB2312"/>
          <w:sz w:val="32"/>
          <w:szCs w:val="32"/>
        </w:rPr>
      </w:pPr>
      <w:r w:rsidRPr="00924204">
        <w:rPr>
          <w:rFonts w:ascii="仿宋_GB2312" w:eastAsia="仿宋_GB2312" w:hint="eastAsia"/>
          <w:sz w:val="32"/>
          <w:szCs w:val="32"/>
        </w:rPr>
        <w:t>附件</w:t>
      </w:r>
      <w:r w:rsidRPr="00924204">
        <w:rPr>
          <w:rFonts w:ascii="仿宋_GB2312" w:eastAsia="仿宋_GB2312"/>
          <w:sz w:val="32"/>
          <w:szCs w:val="32"/>
        </w:rPr>
        <w:t>2</w:t>
      </w:r>
      <w:r w:rsidRPr="00924204">
        <w:rPr>
          <w:rFonts w:ascii="仿宋_GB2312" w:eastAsia="仿宋_GB2312" w:hint="eastAsia"/>
          <w:sz w:val="32"/>
          <w:szCs w:val="32"/>
        </w:rPr>
        <w:t>：</w:t>
      </w:r>
    </w:p>
    <w:p w:rsidR="00034CC5" w:rsidRDefault="00034CC5" w:rsidP="00924204">
      <w:pPr>
        <w:jc w:val="center"/>
        <w:rPr>
          <w:rFonts w:ascii="方正小标宋_GBK" w:eastAsia="方正小标宋_GBK"/>
          <w:sz w:val="36"/>
          <w:szCs w:val="36"/>
        </w:rPr>
      </w:pPr>
      <w:r w:rsidRPr="00A91D95">
        <w:rPr>
          <w:rFonts w:ascii="方正小标宋_GBK" w:eastAsia="方正小标宋_GBK" w:hint="eastAsia"/>
          <w:sz w:val="36"/>
          <w:szCs w:val="36"/>
        </w:rPr>
        <w:t>师德对联</w:t>
      </w:r>
    </w:p>
    <w:p w:rsidR="00034CC5" w:rsidRPr="003707DF" w:rsidRDefault="00034CC5" w:rsidP="00924204">
      <w:pPr>
        <w:jc w:val="center"/>
        <w:rPr>
          <w:rFonts w:ascii="宋体"/>
          <w:sz w:val="28"/>
          <w:szCs w:val="28"/>
        </w:rPr>
      </w:pPr>
      <w:r w:rsidRPr="001203BD">
        <w:rPr>
          <w:rFonts w:ascii="宋体" w:hAnsi="宋体" w:hint="eastAsia"/>
          <w:sz w:val="28"/>
          <w:szCs w:val="28"/>
        </w:rPr>
        <w:t>（仅供参照）</w:t>
      </w:r>
    </w:p>
    <w:p w:rsidR="00034CC5" w:rsidRDefault="00034CC5" w:rsidP="003707DF">
      <w:pPr>
        <w:rPr>
          <w:rFonts w:eastAsia="仿宋_GB2312"/>
          <w:sz w:val="32"/>
          <w:szCs w:val="28"/>
        </w:rPr>
      </w:pP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一、长怀教范教为人为真；受业传薪传廉洁廉正</w:t>
      </w: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二、端行正为树师表风范；清言廉语扶栋梁擎天</w:t>
      </w: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三、虽一介不取，岂能不取廉洁真谛；既秉笔直书，定然书尽诚信道义</w:t>
      </w: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四、道无形，沐风雨百年树人；德无价，诲弟子毕生廉洁</w:t>
      </w:r>
      <w:r w:rsidRPr="003707DF">
        <w:rPr>
          <w:rFonts w:eastAsia="仿宋_GB2312"/>
          <w:sz w:val="32"/>
          <w:szCs w:val="28"/>
        </w:rPr>
        <w:t xml:space="preserve"> </w:t>
      </w: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五、孜孜不倦，育弟子成材为先；循循善诱，诲栋梁参天自秀</w:t>
      </w: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六、一腔热血，盛不尽师德仁义；两袖清风，满载下名节廉为</w:t>
      </w:r>
    </w:p>
    <w:p w:rsidR="00034CC5" w:rsidRPr="003707DF" w:rsidRDefault="00034CC5" w:rsidP="00924204">
      <w:pPr>
        <w:spacing w:line="600" w:lineRule="exact"/>
        <w:ind w:firstLineChars="200" w:firstLine="640"/>
        <w:rPr>
          <w:rFonts w:eastAsia="仿宋_GB2312"/>
          <w:sz w:val="32"/>
          <w:szCs w:val="28"/>
        </w:rPr>
      </w:pPr>
      <w:r w:rsidRPr="003707DF">
        <w:rPr>
          <w:rFonts w:eastAsia="仿宋_GB2312" w:hint="eastAsia"/>
          <w:sz w:val="32"/>
          <w:szCs w:val="28"/>
        </w:rPr>
        <w:t>七、秉诚信，桃李不言下自成蹊；失廉洁，巨木蚀心何以擎天</w:t>
      </w:r>
    </w:p>
    <w:p w:rsidR="00034CC5" w:rsidRPr="003707DF" w:rsidRDefault="00034CC5" w:rsidP="00924204">
      <w:pPr>
        <w:ind w:firstLineChars="200" w:firstLine="640"/>
        <w:rPr>
          <w:rFonts w:eastAsia="仿宋_GB2312"/>
          <w:sz w:val="32"/>
          <w:szCs w:val="28"/>
        </w:rPr>
      </w:pPr>
    </w:p>
    <w:p w:rsidR="00034CC5" w:rsidRPr="00924204" w:rsidRDefault="00034CC5" w:rsidP="001A5E55">
      <w:pPr>
        <w:rPr>
          <w:rFonts w:ascii="仿宋_GB2312" w:eastAsia="仿宋_GB2312"/>
          <w:sz w:val="32"/>
          <w:szCs w:val="32"/>
        </w:rPr>
      </w:pPr>
      <w:r w:rsidRPr="003707DF">
        <w:rPr>
          <w:rFonts w:eastAsia="仿宋_GB2312"/>
          <w:sz w:val="32"/>
          <w:szCs w:val="28"/>
        </w:rPr>
        <w:br w:type="page"/>
      </w:r>
      <w:r w:rsidRPr="00924204">
        <w:rPr>
          <w:rFonts w:ascii="仿宋_GB2312" w:eastAsia="仿宋_GB2312" w:hint="eastAsia"/>
          <w:sz w:val="32"/>
          <w:szCs w:val="32"/>
        </w:rPr>
        <w:t>附件</w:t>
      </w:r>
      <w:r w:rsidRPr="00924204">
        <w:rPr>
          <w:rFonts w:ascii="仿宋_GB2312" w:eastAsia="仿宋_GB2312"/>
          <w:sz w:val="32"/>
          <w:szCs w:val="32"/>
        </w:rPr>
        <w:t>3</w:t>
      </w:r>
      <w:r w:rsidRPr="00924204">
        <w:rPr>
          <w:rFonts w:ascii="仿宋_GB2312" w:eastAsia="仿宋_GB2312" w:hint="eastAsia"/>
          <w:sz w:val="32"/>
          <w:szCs w:val="32"/>
        </w:rPr>
        <w:t>：</w:t>
      </w:r>
    </w:p>
    <w:p w:rsidR="00034CC5" w:rsidRPr="001203BD" w:rsidRDefault="00034CC5" w:rsidP="00A91D95">
      <w:pPr>
        <w:jc w:val="center"/>
        <w:rPr>
          <w:rFonts w:ascii="方正小标宋_GBK" w:eastAsia="方正小标宋_GBK"/>
          <w:sz w:val="36"/>
          <w:szCs w:val="36"/>
        </w:rPr>
      </w:pPr>
      <w:r w:rsidRPr="00D7229E">
        <w:rPr>
          <w:rFonts w:ascii="方正小标宋_GBK" w:eastAsia="方正小标宋_GBK" w:hint="eastAsia"/>
          <w:sz w:val="36"/>
          <w:szCs w:val="36"/>
        </w:rPr>
        <w:t>教师节廉洁过节倡议书</w:t>
      </w:r>
    </w:p>
    <w:p w:rsidR="00034CC5" w:rsidRPr="00A133BD" w:rsidRDefault="00034CC5" w:rsidP="00A91D95">
      <w:pPr>
        <w:rPr>
          <w:sz w:val="28"/>
          <w:szCs w:val="28"/>
        </w:rPr>
      </w:pPr>
    </w:p>
    <w:p w:rsidR="00034CC5" w:rsidRPr="003707DF" w:rsidRDefault="00034CC5" w:rsidP="00A91D95">
      <w:pPr>
        <w:rPr>
          <w:rFonts w:eastAsia="仿宋_GB2312"/>
          <w:sz w:val="32"/>
          <w:szCs w:val="28"/>
        </w:rPr>
      </w:pPr>
      <w:r w:rsidRPr="003707DF">
        <w:rPr>
          <w:rFonts w:eastAsia="仿宋_GB2312" w:hint="eastAsia"/>
          <w:sz w:val="32"/>
          <w:szCs w:val="28"/>
        </w:rPr>
        <w:t>亲爱的教师、家长们：</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你们好！在第</w:t>
      </w:r>
      <w:r w:rsidRPr="003707DF">
        <w:rPr>
          <w:rFonts w:eastAsia="仿宋_GB2312"/>
          <w:sz w:val="32"/>
          <w:szCs w:val="28"/>
        </w:rPr>
        <w:t>32</w:t>
      </w:r>
      <w:r w:rsidRPr="003707DF">
        <w:rPr>
          <w:rFonts w:eastAsia="仿宋_GB2312" w:hint="eastAsia"/>
          <w:sz w:val="32"/>
          <w:szCs w:val="28"/>
        </w:rPr>
        <w:t>个教师节来临之际，南通市通州区教育局向奋斗在教育战线上的教师同仁们致以节日的问候，向长期以来关心、支持教育事业的家长朋友和社会各界表示衷心的感谢！</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为认真贯彻落实党的十八大关于“加强教师队伍建设，提高师德水平和业务能力，增强教师教书育人的荣誉感和责任感”的精神，我们真诚地呼吁广大教师及家长，以健康文明、积极向上的方式表达师爱生、生敬师的情意，拒绝送礼收礼之风，共同营造清正廉洁、尊师重教的良好氛围。</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教师不仅是知识的传播者，更是道德的塑造者。教育事业的蓬勃发展，孩子们的健康成长，需要教师树立榜样，需要家长作出表率，更需要全社会形成尊廉崇洁的风尚。因此，我们希望家长们理解与支持廉洁从教规定，不要向我们的老师请客送礼，孩子们健康成长、成绩优异就是献给老师们最好的礼物。我们也希望教师们能够为人师表，自尊自律，严守清廉纯洁作风，不向学生及家长索要或接受财物，自觉抵制请客送礼、有偿家教等庸俗风气，做到公平地对待每一位学生，以博大的爱心和强烈的责任心去温暖学生，以优雅的风范和高尚的情操去感染学生，以渊博的学识和卓越的师技去培养学生，在教书育人的岗位上谱写动人的奉献者之歌。</w:t>
      </w:r>
    </w:p>
    <w:p w:rsidR="00034CC5" w:rsidRPr="003707DF" w:rsidRDefault="00034CC5" w:rsidP="00924204">
      <w:pPr>
        <w:spacing w:line="580" w:lineRule="exact"/>
        <w:ind w:firstLineChars="200" w:firstLine="640"/>
        <w:rPr>
          <w:rFonts w:eastAsia="仿宋_GB2312"/>
          <w:sz w:val="32"/>
          <w:szCs w:val="28"/>
        </w:rPr>
      </w:pPr>
      <w:r w:rsidRPr="003707DF">
        <w:rPr>
          <w:rFonts w:eastAsia="仿宋_GB2312" w:hint="eastAsia"/>
          <w:sz w:val="32"/>
          <w:szCs w:val="28"/>
        </w:rPr>
        <w:t>亲爱的老师、家长们，竹因节而雅，人因品而优。为了孩子们的健康成长，让我们携起手来，自觉响应倡议，悉心维护人类灵魂工程师的美好形象，让廉洁之花在圣洁的校园中绽放！</w:t>
      </w:r>
    </w:p>
    <w:p w:rsidR="00034CC5" w:rsidRPr="003707DF" w:rsidRDefault="00034CC5" w:rsidP="00924204">
      <w:pPr>
        <w:spacing w:line="580" w:lineRule="exact"/>
        <w:rPr>
          <w:rFonts w:eastAsia="仿宋_GB2312"/>
          <w:sz w:val="32"/>
          <w:szCs w:val="28"/>
        </w:rPr>
      </w:pPr>
    </w:p>
    <w:p w:rsidR="00034CC5" w:rsidRPr="003707DF" w:rsidRDefault="00034CC5" w:rsidP="00A91D95">
      <w:pPr>
        <w:rPr>
          <w:rFonts w:eastAsia="仿宋_GB2312"/>
          <w:sz w:val="32"/>
          <w:szCs w:val="28"/>
        </w:rPr>
      </w:pPr>
    </w:p>
    <w:p w:rsidR="00034CC5" w:rsidRPr="003707DF" w:rsidRDefault="00034CC5" w:rsidP="00924204">
      <w:pPr>
        <w:spacing w:line="580" w:lineRule="exact"/>
        <w:ind w:rightChars="400" w:right="840" w:firstLineChars="1400" w:firstLine="4480"/>
        <w:jc w:val="right"/>
        <w:rPr>
          <w:rFonts w:eastAsia="仿宋_GB2312"/>
          <w:sz w:val="32"/>
          <w:szCs w:val="28"/>
        </w:rPr>
      </w:pPr>
      <w:r w:rsidRPr="003707DF">
        <w:rPr>
          <w:rFonts w:eastAsia="仿宋_GB2312" w:hint="eastAsia"/>
          <w:sz w:val="32"/>
          <w:szCs w:val="28"/>
        </w:rPr>
        <w:t>南通市通州区教育局</w:t>
      </w:r>
      <w:r w:rsidRPr="003707DF">
        <w:rPr>
          <w:rFonts w:eastAsia="仿宋_GB2312"/>
          <w:sz w:val="32"/>
          <w:szCs w:val="28"/>
        </w:rPr>
        <w:t xml:space="preserve"> </w:t>
      </w:r>
    </w:p>
    <w:p w:rsidR="00034CC5" w:rsidRPr="003707DF" w:rsidRDefault="00034CC5" w:rsidP="00924204">
      <w:pPr>
        <w:spacing w:line="580" w:lineRule="exact"/>
        <w:ind w:rightChars="400" w:right="840" w:firstLineChars="1450" w:firstLine="4640"/>
        <w:jc w:val="right"/>
        <w:rPr>
          <w:rFonts w:eastAsia="仿宋_GB2312"/>
          <w:sz w:val="32"/>
          <w:szCs w:val="28"/>
        </w:rPr>
      </w:pPr>
      <w:smartTag w:uri="urn:schemas-microsoft-com:office:smarttags" w:element="chsdate">
        <w:smartTagPr>
          <w:attr w:name="IsROCDate" w:val="False"/>
          <w:attr w:name="IsLunarDate" w:val="False"/>
          <w:attr w:name="Day" w:val="2"/>
          <w:attr w:name="Month" w:val="9"/>
          <w:attr w:name="Year" w:val="2016"/>
        </w:smartTagPr>
        <w:r w:rsidRPr="003707DF">
          <w:rPr>
            <w:rFonts w:eastAsia="仿宋_GB2312"/>
            <w:sz w:val="32"/>
            <w:szCs w:val="28"/>
          </w:rPr>
          <w:t>2016</w:t>
        </w:r>
        <w:r w:rsidRPr="003707DF">
          <w:rPr>
            <w:rFonts w:eastAsia="仿宋_GB2312" w:hint="eastAsia"/>
            <w:sz w:val="32"/>
            <w:szCs w:val="28"/>
          </w:rPr>
          <w:t>年</w:t>
        </w:r>
        <w:r w:rsidRPr="003707DF">
          <w:rPr>
            <w:rFonts w:eastAsia="仿宋_GB2312"/>
            <w:sz w:val="32"/>
            <w:szCs w:val="28"/>
          </w:rPr>
          <w:t>9</w:t>
        </w:r>
        <w:r w:rsidRPr="003707DF">
          <w:rPr>
            <w:rFonts w:eastAsia="仿宋_GB2312" w:hint="eastAsia"/>
            <w:sz w:val="32"/>
            <w:szCs w:val="28"/>
          </w:rPr>
          <w:t>月</w:t>
        </w:r>
        <w:r w:rsidRPr="003707DF">
          <w:rPr>
            <w:rFonts w:eastAsia="仿宋_GB2312"/>
            <w:sz w:val="32"/>
            <w:szCs w:val="28"/>
          </w:rPr>
          <w:t>2</w:t>
        </w:r>
        <w:r w:rsidRPr="003707DF">
          <w:rPr>
            <w:rFonts w:eastAsia="仿宋_GB2312" w:hint="eastAsia"/>
            <w:sz w:val="32"/>
            <w:szCs w:val="28"/>
          </w:rPr>
          <w:t>日</w:t>
        </w:r>
      </w:smartTag>
    </w:p>
    <w:sectPr w:rsidR="00034CC5" w:rsidRPr="003707DF" w:rsidSect="00F4784C">
      <w:headerReference w:type="even" r:id="rId6"/>
      <w:headerReference w:type="default" r:id="rId7"/>
      <w:footerReference w:type="even" r:id="rId8"/>
      <w:footerReference w:type="default" r:id="rId9"/>
      <w:headerReference w:type="first" r:id="rId10"/>
      <w:footerReference w:type="first" r:id="rId11"/>
      <w:pgSz w:w="11906" w:h="16838"/>
      <w:pgMar w:top="1701"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CC5" w:rsidRDefault="00034CC5" w:rsidP="00E45F03">
      <w:r>
        <w:separator/>
      </w:r>
    </w:p>
  </w:endnote>
  <w:endnote w:type="continuationSeparator" w:id="0">
    <w:p w:rsidR="00034CC5" w:rsidRDefault="00034CC5" w:rsidP="00E45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5" w:rsidRDefault="00034CC5" w:rsidP="0092420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34CC5" w:rsidRDefault="00034CC5" w:rsidP="0092420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5" w:rsidRPr="00924204" w:rsidRDefault="00034CC5" w:rsidP="00924204">
    <w:pPr>
      <w:pStyle w:val="Footer"/>
      <w:framePr w:wrap="around" w:vAnchor="text" w:hAnchor="margin" w:xAlign="outside" w:y="1"/>
      <w:rPr>
        <w:rStyle w:val="PageNumber"/>
        <w:rFonts w:ascii="宋体"/>
        <w:sz w:val="28"/>
        <w:szCs w:val="28"/>
      </w:rPr>
    </w:pPr>
    <w:r w:rsidRPr="00924204">
      <w:rPr>
        <w:rStyle w:val="PageNumber"/>
        <w:rFonts w:ascii="宋体" w:hAnsi="宋体"/>
        <w:sz w:val="28"/>
        <w:szCs w:val="28"/>
      </w:rPr>
      <w:fldChar w:fldCharType="begin"/>
    </w:r>
    <w:r w:rsidRPr="00924204">
      <w:rPr>
        <w:rStyle w:val="PageNumber"/>
        <w:rFonts w:ascii="宋体" w:hAnsi="宋体"/>
        <w:sz w:val="28"/>
        <w:szCs w:val="28"/>
      </w:rPr>
      <w:instrText xml:space="preserve">PAGE  </w:instrText>
    </w:r>
    <w:r w:rsidRPr="00924204">
      <w:rPr>
        <w:rStyle w:val="PageNumber"/>
        <w:rFonts w:ascii="宋体" w:hAnsi="宋体"/>
        <w:sz w:val="28"/>
        <w:szCs w:val="28"/>
      </w:rPr>
      <w:fldChar w:fldCharType="separate"/>
    </w:r>
    <w:r>
      <w:rPr>
        <w:rStyle w:val="PageNumber"/>
        <w:rFonts w:ascii="宋体" w:hAnsi="宋体"/>
        <w:noProof/>
        <w:sz w:val="28"/>
        <w:szCs w:val="28"/>
      </w:rPr>
      <w:t>- 7 -</w:t>
    </w:r>
    <w:r w:rsidRPr="00924204">
      <w:rPr>
        <w:rStyle w:val="PageNumber"/>
        <w:rFonts w:ascii="宋体" w:hAnsi="宋体"/>
        <w:sz w:val="28"/>
        <w:szCs w:val="28"/>
      </w:rPr>
      <w:fldChar w:fldCharType="end"/>
    </w:r>
  </w:p>
  <w:p w:rsidR="00034CC5" w:rsidRDefault="00034CC5" w:rsidP="00924204">
    <w:pPr>
      <w:pStyle w:val="Footer"/>
      <w:ind w:right="360" w:firstLine="360"/>
      <w:jc w:val="center"/>
    </w:pPr>
  </w:p>
  <w:p w:rsidR="00034CC5" w:rsidRDefault="00034C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5" w:rsidRDefault="00034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CC5" w:rsidRDefault="00034CC5" w:rsidP="00E45F03">
      <w:r>
        <w:separator/>
      </w:r>
    </w:p>
  </w:footnote>
  <w:footnote w:type="continuationSeparator" w:id="0">
    <w:p w:rsidR="00034CC5" w:rsidRDefault="00034CC5" w:rsidP="00E45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5" w:rsidRDefault="00034C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5" w:rsidRDefault="00034CC5" w:rsidP="00B45BB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5" w:rsidRDefault="00034C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3BD"/>
    <w:rsid w:val="00007E70"/>
    <w:rsid w:val="00013D33"/>
    <w:rsid w:val="00023A59"/>
    <w:rsid w:val="00034719"/>
    <w:rsid w:val="00034CC5"/>
    <w:rsid w:val="00035192"/>
    <w:rsid w:val="000438F3"/>
    <w:rsid w:val="000456AC"/>
    <w:rsid w:val="00046CDB"/>
    <w:rsid w:val="000470FF"/>
    <w:rsid w:val="0005058F"/>
    <w:rsid w:val="0005077A"/>
    <w:rsid w:val="0005357B"/>
    <w:rsid w:val="00056A48"/>
    <w:rsid w:val="00060D45"/>
    <w:rsid w:val="000618C9"/>
    <w:rsid w:val="000755CA"/>
    <w:rsid w:val="00094291"/>
    <w:rsid w:val="00094D15"/>
    <w:rsid w:val="000964E9"/>
    <w:rsid w:val="000A5FCC"/>
    <w:rsid w:val="000B08E2"/>
    <w:rsid w:val="000B2112"/>
    <w:rsid w:val="000B5745"/>
    <w:rsid w:val="000D6398"/>
    <w:rsid w:val="000D6673"/>
    <w:rsid w:val="000D687B"/>
    <w:rsid w:val="000E0DD4"/>
    <w:rsid w:val="000E17B3"/>
    <w:rsid w:val="000E35D5"/>
    <w:rsid w:val="000E561B"/>
    <w:rsid w:val="000E5D10"/>
    <w:rsid w:val="000F2867"/>
    <w:rsid w:val="000F48A0"/>
    <w:rsid w:val="000F749A"/>
    <w:rsid w:val="0010017A"/>
    <w:rsid w:val="0011188E"/>
    <w:rsid w:val="00112D3F"/>
    <w:rsid w:val="001203BD"/>
    <w:rsid w:val="00121DB1"/>
    <w:rsid w:val="001222B9"/>
    <w:rsid w:val="00123E41"/>
    <w:rsid w:val="001529BB"/>
    <w:rsid w:val="00153738"/>
    <w:rsid w:val="001571C5"/>
    <w:rsid w:val="001708D5"/>
    <w:rsid w:val="0017309F"/>
    <w:rsid w:val="00173B22"/>
    <w:rsid w:val="0018481F"/>
    <w:rsid w:val="001918AE"/>
    <w:rsid w:val="00195066"/>
    <w:rsid w:val="001954C1"/>
    <w:rsid w:val="001A5E55"/>
    <w:rsid w:val="001B0577"/>
    <w:rsid w:val="001B0E75"/>
    <w:rsid w:val="001D545C"/>
    <w:rsid w:val="001E249F"/>
    <w:rsid w:val="001F28D0"/>
    <w:rsid w:val="001F5D7E"/>
    <w:rsid w:val="002032FC"/>
    <w:rsid w:val="00211536"/>
    <w:rsid w:val="00217D7F"/>
    <w:rsid w:val="002232FF"/>
    <w:rsid w:val="00223AB1"/>
    <w:rsid w:val="002347BF"/>
    <w:rsid w:val="00234DC6"/>
    <w:rsid w:val="00240572"/>
    <w:rsid w:val="0025209B"/>
    <w:rsid w:val="0025313C"/>
    <w:rsid w:val="002575B4"/>
    <w:rsid w:val="00265F1F"/>
    <w:rsid w:val="002665FC"/>
    <w:rsid w:val="00272FF8"/>
    <w:rsid w:val="00282310"/>
    <w:rsid w:val="0029475A"/>
    <w:rsid w:val="00295CB9"/>
    <w:rsid w:val="002A0248"/>
    <w:rsid w:val="002A100B"/>
    <w:rsid w:val="002A5B52"/>
    <w:rsid w:val="002A5DAE"/>
    <w:rsid w:val="002A79BA"/>
    <w:rsid w:val="002C6A55"/>
    <w:rsid w:val="002E2A89"/>
    <w:rsid w:val="002E5C56"/>
    <w:rsid w:val="002F3383"/>
    <w:rsid w:val="003056F9"/>
    <w:rsid w:val="00306DB3"/>
    <w:rsid w:val="00307A34"/>
    <w:rsid w:val="00315272"/>
    <w:rsid w:val="0031611B"/>
    <w:rsid w:val="00316DA4"/>
    <w:rsid w:val="00322340"/>
    <w:rsid w:val="00325CD5"/>
    <w:rsid w:val="0032732A"/>
    <w:rsid w:val="0034090D"/>
    <w:rsid w:val="00340DE6"/>
    <w:rsid w:val="00350C49"/>
    <w:rsid w:val="00351F5C"/>
    <w:rsid w:val="00353627"/>
    <w:rsid w:val="00357222"/>
    <w:rsid w:val="003707DF"/>
    <w:rsid w:val="003735B4"/>
    <w:rsid w:val="0037497A"/>
    <w:rsid w:val="00380158"/>
    <w:rsid w:val="0038171E"/>
    <w:rsid w:val="0038257D"/>
    <w:rsid w:val="003939C2"/>
    <w:rsid w:val="003A5F1C"/>
    <w:rsid w:val="003A5FF3"/>
    <w:rsid w:val="003B5965"/>
    <w:rsid w:val="003B6AC9"/>
    <w:rsid w:val="003C002F"/>
    <w:rsid w:val="003C2743"/>
    <w:rsid w:val="003C400A"/>
    <w:rsid w:val="003C5E7B"/>
    <w:rsid w:val="003C7892"/>
    <w:rsid w:val="003C7C4D"/>
    <w:rsid w:val="003C7EFB"/>
    <w:rsid w:val="003D2DC3"/>
    <w:rsid w:val="003D32C4"/>
    <w:rsid w:val="003E26DE"/>
    <w:rsid w:val="003E3660"/>
    <w:rsid w:val="003E5988"/>
    <w:rsid w:val="003F7BE9"/>
    <w:rsid w:val="00411AAA"/>
    <w:rsid w:val="00421B6F"/>
    <w:rsid w:val="00422BC7"/>
    <w:rsid w:val="00424726"/>
    <w:rsid w:val="00432AEC"/>
    <w:rsid w:val="00440443"/>
    <w:rsid w:val="00440C45"/>
    <w:rsid w:val="00444E37"/>
    <w:rsid w:val="004527EA"/>
    <w:rsid w:val="0045752E"/>
    <w:rsid w:val="004742AE"/>
    <w:rsid w:val="00492CA8"/>
    <w:rsid w:val="00495EF2"/>
    <w:rsid w:val="00496506"/>
    <w:rsid w:val="004965CD"/>
    <w:rsid w:val="004A261B"/>
    <w:rsid w:val="004A3666"/>
    <w:rsid w:val="004A4103"/>
    <w:rsid w:val="004A57AA"/>
    <w:rsid w:val="004B07F4"/>
    <w:rsid w:val="004B6895"/>
    <w:rsid w:val="004B7D2E"/>
    <w:rsid w:val="004C2FD1"/>
    <w:rsid w:val="004D0172"/>
    <w:rsid w:val="004D05A5"/>
    <w:rsid w:val="004D08AC"/>
    <w:rsid w:val="004D48CE"/>
    <w:rsid w:val="004D53F1"/>
    <w:rsid w:val="004D7D57"/>
    <w:rsid w:val="004E1D32"/>
    <w:rsid w:val="004E3519"/>
    <w:rsid w:val="004E4CBE"/>
    <w:rsid w:val="004F4184"/>
    <w:rsid w:val="004F687D"/>
    <w:rsid w:val="00500429"/>
    <w:rsid w:val="00501660"/>
    <w:rsid w:val="00501D76"/>
    <w:rsid w:val="00505DBC"/>
    <w:rsid w:val="00513FCD"/>
    <w:rsid w:val="00514025"/>
    <w:rsid w:val="00522EBC"/>
    <w:rsid w:val="0052341E"/>
    <w:rsid w:val="00526C77"/>
    <w:rsid w:val="00532098"/>
    <w:rsid w:val="00533250"/>
    <w:rsid w:val="00533D40"/>
    <w:rsid w:val="005363EC"/>
    <w:rsid w:val="00540CAD"/>
    <w:rsid w:val="00543400"/>
    <w:rsid w:val="00544496"/>
    <w:rsid w:val="005444C4"/>
    <w:rsid w:val="00545138"/>
    <w:rsid w:val="005577EC"/>
    <w:rsid w:val="005601D3"/>
    <w:rsid w:val="00566752"/>
    <w:rsid w:val="00572F77"/>
    <w:rsid w:val="005816E8"/>
    <w:rsid w:val="00584669"/>
    <w:rsid w:val="00585D1C"/>
    <w:rsid w:val="00590B10"/>
    <w:rsid w:val="005A27F2"/>
    <w:rsid w:val="005A5403"/>
    <w:rsid w:val="005A54B1"/>
    <w:rsid w:val="005B4010"/>
    <w:rsid w:val="005C4A59"/>
    <w:rsid w:val="005C54F9"/>
    <w:rsid w:val="005C55CE"/>
    <w:rsid w:val="005E06D3"/>
    <w:rsid w:val="005E429B"/>
    <w:rsid w:val="005F4F8F"/>
    <w:rsid w:val="0060337E"/>
    <w:rsid w:val="006047AD"/>
    <w:rsid w:val="00614F0F"/>
    <w:rsid w:val="00615B22"/>
    <w:rsid w:val="00627477"/>
    <w:rsid w:val="00640A0C"/>
    <w:rsid w:val="0064572A"/>
    <w:rsid w:val="00664048"/>
    <w:rsid w:val="006656C7"/>
    <w:rsid w:val="00671EEB"/>
    <w:rsid w:val="00696DC6"/>
    <w:rsid w:val="006A42A6"/>
    <w:rsid w:val="006B1F27"/>
    <w:rsid w:val="006C631A"/>
    <w:rsid w:val="006C6F6A"/>
    <w:rsid w:val="006D06A6"/>
    <w:rsid w:val="006E7015"/>
    <w:rsid w:val="006F3BA7"/>
    <w:rsid w:val="006F5C16"/>
    <w:rsid w:val="007011FF"/>
    <w:rsid w:val="00701345"/>
    <w:rsid w:val="0071316A"/>
    <w:rsid w:val="007208BF"/>
    <w:rsid w:val="007306CC"/>
    <w:rsid w:val="00730FB6"/>
    <w:rsid w:val="007411E9"/>
    <w:rsid w:val="007467A6"/>
    <w:rsid w:val="007650A2"/>
    <w:rsid w:val="00782233"/>
    <w:rsid w:val="00782503"/>
    <w:rsid w:val="0078265C"/>
    <w:rsid w:val="0078393E"/>
    <w:rsid w:val="007900DA"/>
    <w:rsid w:val="00795B9D"/>
    <w:rsid w:val="007A3D84"/>
    <w:rsid w:val="007A7284"/>
    <w:rsid w:val="007A7CC4"/>
    <w:rsid w:val="007B378C"/>
    <w:rsid w:val="007B64D6"/>
    <w:rsid w:val="007D2C5E"/>
    <w:rsid w:val="007D520D"/>
    <w:rsid w:val="007E30BE"/>
    <w:rsid w:val="007E466F"/>
    <w:rsid w:val="007F6368"/>
    <w:rsid w:val="00801285"/>
    <w:rsid w:val="00804099"/>
    <w:rsid w:val="00807F67"/>
    <w:rsid w:val="0081367B"/>
    <w:rsid w:val="00813876"/>
    <w:rsid w:val="00814E1C"/>
    <w:rsid w:val="00820EC6"/>
    <w:rsid w:val="008226D3"/>
    <w:rsid w:val="00830C42"/>
    <w:rsid w:val="0083243B"/>
    <w:rsid w:val="00841375"/>
    <w:rsid w:val="008442A3"/>
    <w:rsid w:val="008461A2"/>
    <w:rsid w:val="008475A9"/>
    <w:rsid w:val="008543DA"/>
    <w:rsid w:val="008620B0"/>
    <w:rsid w:val="00862278"/>
    <w:rsid w:val="0087263C"/>
    <w:rsid w:val="00874E70"/>
    <w:rsid w:val="008779A0"/>
    <w:rsid w:val="008826C7"/>
    <w:rsid w:val="00890463"/>
    <w:rsid w:val="00890E5F"/>
    <w:rsid w:val="008A6052"/>
    <w:rsid w:val="008A60D2"/>
    <w:rsid w:val="008B01F9"/>
    <w:rsid w:val="008B4818"/>
    <w:rsid w:val="008C1F8C"/>
    <w:rsid w:val="008C7B6D"/>
    <w:rsid w:val="008D186B"/>
    <w:rsid w:val="008E17F4"/>
    <w:rsid w:val="008E4439"/>
    <w:rsid w:val="008F5604"/>
    <w:rsid w:val="008F6839"/>
    <w:rsid w:val="008F6B7E"/>
    <w:rsid w:val="00903DBA"/>
    <w:rsid w:val="00905FA4"/>
    <w:rsid w:val="00920772"/>
    <w:rsid w:val="00924204"/>
    <w:rsid w:val="00924ECE"/>
    <w:rsid w:val="0093411E"/>
    <w:rsid w:val="009438CD"/>
    <w:rsid w:val="009471CF"/>
    <w:rsid w:val="009477A9"/>
    <w:rsid w:val="0095300E"/>
    <w:rsid w:val="00955582"/>
    <w:rsid w:val="0096035F"/>
    <w:rsid w:val="0097150F"/>
    <w:rsid w:val="0097167E"/>
    <w:rsid w:val="0097371F"/>
    <w:rsid w:val="00980A51"/>
    <w:rsid w:val="00986D0A"/>
    <w:rsid w:val="00990681"/>
    <w:rsid w:val="00991270"/>
    <w:rsid w:val="009939FB"/>
    <w:rsid w:val="009B0B3C"/>
    <w:rsid w:val="009B1B38"/>
    <w:rsid w:val="009B1E40"/>
    <w:rsid w:val="009B6F17"/>
    <w:rsid w:val="009C23EE"/>
    <w:rsid w:val="009E52C7"/>
    <w:rsid w:val="009F58F5"/>
    <w:rsid w:val="00A01970"/>
    <w:rsid w:val="00A10D6A"/>
    <w:rsid w:val="00A133BD"/>
    <w:rsid w:val="00A416E5"/>
    <w:rsid w:val="00A51012"/>
    <w:rsid w:val="00A55404"/>
    <w:rsid w:val="00A61A8F"/>
    <w:rsid w:val="00A63DF9"/>
    <w:rsid w:val="00A707A0"/>
    <w:rsid w:val="00A709FF"/>
    <w:rsid w:val="00A74FBE"/>
    <w:rsid w:val="00A8081F"/>
    <w:rsid w:val="00A80CF5"/>
    <w:rsid w:val="00A81D82"/>
    <w:rsid w:val="00A8622D"/>
    <w:rsid w:val="00A903F7"/>
    <w:rsid w:val="00A91CF7"/>
    <w:rsid w:val="00A91D95"/>
    <w:rsid w:val="00A96E7D"/>
    <w:rsid w:val="00AA00AF"/>
    <w:rsid w:val="00AA1DD3"/>
    <w:rsid w:val="00AA6572"/>
    <w:rsid w:val="00AC69AC"/>
    <w:rsid w:val="00AE3033"/>
    <w:rsid w:val="00AE4729"/>
    <w:rsid w:val="00AE7C07"/>
    <w:rsid w:val="00AF104A"/>
    <w:rsid w:val="00AF3E6D"/>
    <w:rsid w:val="00AF6C1E"/>
    <w:rsid w:val="00B11C42"/>
    <w:rsid w:val="00B11D6D"/>
    <w:rsid w:val="00B1563A"/>
    <w:rsid w:val="00B247D2"/>
    <w:rsid w:val="00B2534D"/>
    <w:rsid w:val="00B3324D"/>
    <w:rsid w:val="00B3552B"/>
    <w:rsid w:val="00B45BB1"/>
    <w:rsid w:val="00B46D12"/>
    <w:rsid w:val="00B50AF0"/>
    <w:rsid w:val="00B5358C"/>
    <w:rsid w:val="00B7322A"/>
    <w:rsid w:val="00B734C9"/>
    <w:rsid w:val="00B97982"/>
    <w:rsid w:val="00BA4D0A"/>
    <w:rsid w:val="00BB4939"/>
    <w:rsid w:val="00BB4962"/>
    <w:rsid w:val="00BC1F68"/>
    <w:rsid w:val="00BE16E9"/>
    <w:rsid w:val="00BE65A0"/>
    <w:rsid w:val="00C01753"/>
    <w:rsid w:val="00C05078"/>
    <w:rsid w:val="00C11B3E"/>
    <w:rsid w:val="00C22CA3"/>
    <w:rsid w:val="00C26FFF"/>
    <w:rsid w:val="00C34679"/>
    <w:rsid w:val="00C43D60"/>
    <w:rsid w:val="00C50360"/>
    <w:rsid w:val="00C52476"/>
    <w:rsid w:val="00C52B47"/>
    <w:rsid w:val="00C54AB3"/>
    <w:rsid w:val="00C56A44"/>
    <w:rsid w:val="00C61728"/>
    <w:rsid w:val="00C61849"/>
    <w:rsid w:val="00C61AF3"/>
    <w:rsid w:val="00C6344D"/>
    <w:rsid w:val="00C63D5A"/>
    <w:rsid w:val="00C651C8"/>
    <w:rsid w:val="00C82CEE"/>
    <w:rsid w:val="00C85EBE"/>
    <w:rsid w:val="00C92008"/>
    <w:rsid w:val="00CC2133"/>
    <w:rsid w:val="00CC462F"/>
    <w:rsid w:val="00CD0F0D"/>
    <w:rsid w:val="00CD36EE"/>
    <w:rsid w:val="00CE0035"/>
    <w:rsid w:val="00CE42DA"/>
    <w:rsid w:val="00CF7171"/>
    <w:rsid w:val="00D056F7"/>
    <w:rsid w:val="00D063F1"/>
    <w:rsid w:val="00D1319D"/>
    <w:rsid w:val="00D14BDF"/>
    <w:rsid w:val="00D175AB"/>
    <w:rsid w:val="00D26B07"/>
    <w:rsid w:val="00D27F04"/>
    <w:rsid w:val="00D322AE"/>
    <w:rsid w:val="00D33ECF"/>
    <w:rsid w:val="00D44D93"/>
    <w:rsid w:val="00D467D7"/>
    <w:rsid w:val="00D61830"/>
    <w:rsid w:val="00D61A98"/>
    <w:rsid w:val="00D6488D"/>
    <w:rsid w:val="00D65C4A"/>
    <w:rsid w:val="00D7229E"/>
    <w:rsid w:val="00D75ADC"/>
    <w:rsid w:val="00D8166D"/>
    <w:rsid w:val="00D84257"/>
    <w:rsid w:val="00D9137F"/>
    <w:rsid w:val="00D958E5"/>
    <w:rsid w:val="00DA1074"/>
    <w:rsid w:val="00DA23DD"/>
    <w:rsid w:val="00DB400C"/>
    <w:rsid w:val="00DC095E"/>
    <w:rsid w:val="00DC4A89"/>
    <w:rsid w:val="00DD1170"/>
    <w:rsid w:val="00DD3E34"/>
    <w:rsid w:val="00DE6B39"/>
    <w:rsid w:val="00DF3701"/>
    <w:rsid w:val="00DF6161"/>
    <w:rsid w:val="00DF6743"/>
    <w:rsid w:val="00E02106"/>
    <w:rsid w:val="00E17174"/>
    <w:rsid w:val="00E22EEB"/>
    <w:rsid w:val="00E23964"/>
    <w:rsid w:val="00E2425C"/>
    <w:rsid w:val="00E31D27"/>
    <w:rsid w:val="00E33EF8"/>
    <w:rsid w:val="00E4514E"/>
    <w:rsid w:val="00E45486"/>
    <w:rsid w:val="00E45A3A"/>
    <w:rsid w:val="00E45F03"/>
    <w:rsid w:val="00E550D8"/>
    <w:rsid w:val="00E60FA4"/>
    <w:rsid w:val="00E70138"/>
    <w:rsid w:val="00E73C76"/>
    <w:rsid w:val="00E74A21"/>
    <w:rsid w:val="00E770DA"/>
    <w:rsid w:val="00E902A9"/>
    <w:rsid w:val="00EA28B8"/>
    <w:rsid w:val="00EB3C1F"/>
    <w:rsid w:val="00EB4A7C"/>
    <w:rsid w:val="00EC366F"/>
    <w:rsid w:val="00ED0104"/>
    <w:rsid w:val="00EF144D"/>
    <w:rsid w:val="00EF5593"/>
    <w:rsid w:val="00F00938"/>
    <w:rsid w:val="00F060A4"/>
    <w:rsid w:val="00F11F16"/>
    <w:rsid w:val="00F11F24"/>
    <w:rsid w:val="00F12548"/>
    <w:rsid w:val="00F13D5C"/>
    <w:rsid w:val="00F168BD"/>
    <w:rsid w:val="00F2237A"/>
    <w:rsid w:val="00F24F68"/>
    <w:rsid w:val="00F33165"/>
    <w:rsid w:val="00F43FF6"/>
    <w:rsid w:val="00F44DEE"/>
    <w:rsid w:val="00F4784C"/>
    <w:rsid w:val="00F5357B"/>
    <w:rsid w:val="00F54084"/>
    <w:rsid w:val="00F653F0"/>
    <w:rsid w:val="00F65A07"/>
    <w:rsid w:val="00F67820"/>
    <w:rsid w:val="00F7646F"/>
    <w:rsid w:val="00F80A63"/>
    <w:rsid w:val="00F8687F"/>
    <w:rsid w:val="00F87E79"/>
    <w:rsid w:val="00FB487A"/>
    <w:rsid w:val="00FB64C8"/>
    <w:rsid w:val="00FC2985"/>
    <w:rsid w:val="00FC742C"/>
    <w:rsid w:val="00FE5B9B"/>
    <w:rsid w:val="00FF3521"/>
    <w:rsid w:val="00FF6E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1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F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45F03"/>
    <w:rPr>
      <w:rFonts w:cs="Times New Roman"/>
      <w:kern w:val="2"/>
      <w:sz w:val="18"/>
      <w:szCs w:val="18"/>
    </w:rPr>
  </w:style>
  <w:style w:type="paragraph" w:styleId="Footer">
    <w:name w:val="footer"/>
    <w:basedOn w:val="Normal"/>
    <w:link w:val="FooterChar"/>
    <w:uiPriority w:val="99"/>
    <w:rsid w:val="00E45F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45F03"/>
    <w:rPr>
      <w:rFonts w:cs="Times New Roman"/>
      <w:kern w:val="2"/>
      <w:sz w:val="18"/>
      <w:szCs w:val="18"/>
    </w:rPr>
  </w:style>
  <w:style w:type="paragraph" w:styleId="BalloonText">
    <w:name w:val="Balloon Text"/>
    <w:basedOn w:val="Normal"/>
    <w:link w:val="BalloonTextChar"/>
    <w:uiPriority w:val="99"/>
    <w:rsid w:val="005A5403"/>
    <w:rPr>
      <w:sz w:val="18"/>
      <w:szCs w:val="18"/>
    </w:rPr>
  </w:style>
  <w:style w:type="character" w:customStyle="1" w:styleId="BalloonTextChar">
    <w:name w:val="Balloon Text Char"/>
    <w:basedOn w:val="DefaultParagraphFont"/>
    <w:link w:val="BalloonText"/>
    <w:uiPriority w:val="99"/>
    <w:locked/>
    <w:rsid w:val="005A5403"/>
    <w:rPr>
      <w:rFonts w:cs="Times New Roman"/>
      <w:kern w:val="2"/>
      <w:sz w:val="18"/>
      <w:szCs w:val="18"/>
    </w:rPr>
  </w:style>
  <w:style w:type="character" w:styleId="PageNumber">
    <w:name w:val="page number"/>
    <w:basedOn w:val="DefaultParagraphFont"/>
    <w:uiPriority w:val="99"/>
    <w:rsid w:val="00924204"/>
    <w:rPr>
      <w:rFonts w:cs="Times New Roman"/>
    </w:rPr>
  </w:style>
</w:styles>
</file>

<file path=word/webSettings.xml><?xml version="1.0" encoding="utf-8"?>
<w:webSettings xmlns:r="http://schemas.openxmlformats.org/officeDocument/2006/relationships" xmlns:w="http://schemas.openxmlformats.org/wordprocessingml/2006/main">
  <w:divs>
    <w:div w:id="1733773879">
      <w:marLeft w:val="0"/>
      <w:marRight w:val="0"/>
      <w:marTop w:val="0"/>
      <w:marBottom w:val="0"/>
      <w:divBdr>
        <w:top w:val="none" w:sz="0" w:space="0" w:color="auto"/>
        <w:left w:val="none" w:sz="0" w:space="0" w:color="auto"/>
        <w:bottom w:val="none" w:sz="0" w:space="0" w:color="auto"/>
        <w:right w:val="none" w:sz="0" w:space="0" w:color="auto"/>
      </w:divBdr>
      <w:divsChild>
        <w:div w:id="1733773872">
          <w:marLeft w:val="0"/>
          <w:marRight w:val="0"/>
          <w:marTop w:val="0"/>
          <w:marBottom w:val="0"/>
          <w:divBdr>
            <w:top w:val="none" w:sz="0" w:space="0" w:color="auto"/>
            <w:left w:val="none" w:sz="0" w:space="0" w:color="auto"/>
            <w:bottom w:val="none" w:sz="0" w:space="0" w:color="auto"/>
            <w:right w:val="none" w:sz="0" w:space="0" w:color="auto"/>
          </w:divBdr>
        </w:div>
        <w:div w:id="1733773873">
          <w:marLeft w:val="0"/>
          <w:marRight w:val="0"/>
          <w:marTop w:val="0"/>
          <w:marBottom w:val="0"/>
          <w:divBdr>
            <w:top w:val="none" w:sz="0" w:space="0" w:color="auto"/>
            <w:left w:val="none" w:sz="0" w:space="0" w:color="auto"/>
            <w:bottom w:val="none" w:sz="0" w:space="0" w:color="auto"/>
            <w:right w:val="none" w:sz="0" w:space="0" w:color="auto"/>
          </w:divBdr>
        </w:div>
        <w:div w:id="1733773874">
          <w:marLeft w:val="0"/>
          <w:marRight w:val="0"/>
          <w:marTop w:val="0"/>
          <w:marBottom w:val="0"/>
          <w:divBdr>
            <w:top w:val="none" w:sz="0" w:space="0" w:color="auto"/>
            <w:left w:val="none" w:sz="0" w:space="0" w:color="auto"/>
            <w:bottom w:val="none" w:sz="0" w:space="0" w:color="auto"/>
            <w:right w:val="none" w:sz="0" w:space="0" w:color="auto"/>
          </w:divBdr>
        </w:div>
        <w:div w:id="1733773875">
          <w:marLeft w:val="0"/>
          <w:marRight w:val="0"/>
          <w:marTop w:val="0"/>
          <w:marBottom w:val="0"/>
          <w:divBdr>
            <w:top w:val="none" w:sz="0" w:space="0" w:color="auto"/>
            <w:left w:val="none" w:sz="0" w:space="0" w:color="auto"/>
            <w:bottom w:val="none" w:sz="0" w:space="0" w:color="auto"/>
            <w:right w:val="none" w:sz="0" w:space="0" w:color="auto"/>
          </w:divBdr>
        </w:div>
        <w:div w:id="1733773876">
          <w:marLeft w:val="0"/>
          <w:marRight w:val="0"/>
          <w:marTop w:val="0"/>
          <w:marBottom w:val="0"/>
          <w:divBdr>
            <w:top w:val="none" w:sz="0" w:space="0" w:color="auto"/>
            <w:left w:val="none" w:sz="0" w:space="0" w:color="auto"/>
            <w:bottom w:val="none" w:sz="0" w:space="0" w:color="auto"/>
            <w:right w:val="none" w:sz="0" w:space="0" w:color="auto"/>
          </w:divBdr>
        </w:div>
        <w:div w:id="1733773877">
          <w:marLeft w:val="0"/>
          <w:marRight w:val="0"/>
          <w:marTop w:val="0"/>
          <w:marBottom w:val="0"/>
          <w:divBdr>
            <w:top w:val="none" w:sz="0" w:space="0" w:color="auto"/>
            <w:left w:val="none" w:sz="0" w:space="0" w:color="auto"/>
            <w:bottom w:val="none" w:sz="0" w:space="0" w:color="auto"/>
            <w:right w:val="none" w:sz="0" w:space="0" w:color="auto"/>
          </w:divBdr>
        </w:div>
        <w:div w:id="1733773878">
          <w:marLeft w:val="0"/>
          <w:marRight w:val="0"/>
          <w:marTop w:val="0"/>
          <w:marBottom w:val="0"/>
          <w:divBdr>
            <w:top w:val="none" w:sz="0" w:space="0" w:color="auto"/>
            <w:left w:val="none" w:sz="0" w:space="0" w:color="auto"/>
            <w:bottom w:val="none" w:sz="0" w:space="0" w:color="auto"/>
            <w:right w:val="none" w:sz="0" w:space="0" w:color="auto"/>
          </w:divBdr>
        </w:div>
        <w:div w:id="173377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325</Words>
  <Characters>1856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通教  〔2016〕 号</dc:title>
  <dc:subject/>
  <dc:creator>Administrator</dc:creator>
  <cp:keywords/>
  <dc:description/>
  <cp:lastModifiedBy>User</cp:lastModifiedBy>
  <cp:revision>3</cp:revision>
  <cp:lastPrinted>2016-09-02T02:58:00Z</cp:lastPrinted>
  <dcterms:created xsi:type="dcterms:W3CDTF">2016-09-02T07:26:00Z</dcterms:created>
  <dcterms:modified xsi:type="dcterms:W3CDTF">2016-09-02T07:30:00Z</dcterms:modified>
</cp:coreProperties>
</file>